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076" w:rsidRDefault="003E2195">
      <w:r w:rsidRPr="003E2195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-1543050</wp:posOffset>
            </wp:positionV>
            <wp:extent cx="8477250" cy="6038850"/>
            <wp:effectExtent l="19050" t="0" r="0" b="0"/>
            <wp:wrapSquare wrapText="bothSides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0" cy="603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44076" w:rsidSect="003E219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E5036"/>
    <w:rsid w:val="00126A73"/>
    <w:rsid w:val="002A5628"/>
    <w:rsid w:val="003E2195"/>
    <w:rsid w:val="004A4DDB"/>
    <w:rsid w:val="004B167E"/>
    <w:rsid w:val="004E5036"/>
    <w:rsid w:val="00544076"/>
    <w:rsid w:val="00AB0E8C"/>
    <w:rsid w:val="00DC3EE8"/>
    <w:rsid w:val="00E21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0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0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RM plc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st-treasure-r</dc:creator>
  <cp:lastModifiedBy>st-treasure-r</cp:lastModifiedBy>
  <cp:revision>2</cp:revision>
  <dcterms:created xsi:type="dcterms:W3CDTF">2014-07-08T16:48:00Z</dcterms:created>
  <dcterms:modified xsi:type="dcterms:W3CDTF">2014-07-08T16:48:00Z</dcterms:modified>
</cp:coreProperties>
</file>